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DD" w:rsidRPr="00835CDD" w:rsidRDefault="000D7A48" w:rsidP="00835CDD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5CDD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65919" behindDoc="0" locked="0" layoutInCell="1" allowOverlap="1" wp14:anchorId="0540E21E" wp14:editId="252F4675">
            <wp:simplePos x="0" y="0"/>
            <wp:positionH relativeFrom="margin">
              <wp:posOffset>4210050</wp:posOffset>
            </wp:positionH>
            <wp:positionV relativeFrom="paragraph">
              <wp:posOffset>-762000</wp:posOffset>
            </wp:positionV>
            <wp:extent cx="2343150" cy="2343150"/>
            <wp:effectExtent l="0" t="0" r="0" b="0"/>
            <wp:wrapNone/>
            <wp:docPr id="4" name="Picture 4" descr="12676326-Blue-ring-of-Fire-Illustration-on-white-background-for-design-Stock-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76326-Blue-ring-of-Fire-Illustration-on-white-background-for-design-Stock-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5" t="369" r="22401" b="-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CDD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5D5F0F6B" wp14:editId="22DF50FE">
            <wp:simplePos x="0" y="0"/>
            <wp:positionH relativeFrom="leftMargin">
              <wp:posOffset>219075</wp:posOffset>
            </wp:positionH>
            <wp:positionV relativeFrom="paragraph">
              <wp:posOffset>-914400</wp:posOffset>
            </wp:positionV>
            <wp:extent cx="2343150" cy="2457450"/>
            <wp:effectExtent l="0" t="0" r="0" b="0"/>
            <wp:wrapNone/>
            <wp:docPr id="7" name="Picture 7" descr="12676326-Blue-ring-of-Fire-Illustration-on-white-background-for-design-Stock-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76326-Blue-ring-of-Fire-Illustration-on-white-background-for-design-Stock-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5" t="369" r="22401" b="-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CDD" w:rsidRPr="00835CDD">
        <w:rPr>
          <w:rFonts w:ascii="Times New Roman" w:hAnsi="Times New Roman" w:cs="Times New Roman"/>
          <w:b/>
          <w:sz w:val="44"/>
          <w:szCs w:val="44"/>
        </w:rPr>
        <w:t>St John Jubilee 2016</w:t>
      </w:r>
    </w:p>
    <w:p w:rsidR="00714303" w:rsidRPr="00835CDD" w:rsidRDefault="000D7A48" w:rsidP="00835CDD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5CDD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44785DD0" wp14:editId="58B3BCB8">
            <wp:simplePos x="0" y="0"/>
            <wp:positionH relativeFrom="margin">
              <wp:posOffset>4867275</wp:posOffset>
            </wp:positionH>
            <wp:positionV relativeFrom="paragraph">
              <wp:posOffset>173990</wp:posOffset>
            </wp:positionV>
            <wp:extent cx="1152525" cy="704850"/>
            <wp:effectExtent l="0" t="0" r="9525" b="0"/>
            <wp:wrapNone/>
            <wp:docPr id="5" name="Picture 5" descr="Fountain donated by Hester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tain donated by Hesteri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66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CDD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77ED8445" wp14:editId="6DF8316A">
            <wp:simplePos x="0" y="0"/>
            <wp:positionH relativeFrom="rightMargin">
              <wp:posOffset>-6000750</wp:posOffset>
            </wp:positionH>
            <wp:positionV relativeFrom="paragraph">
              <wp:posOffset>116840</wp:posOffset>
            </wp:positionV>
            <wp:extent cx="1181100" cy="647700"/>
            <wp:effectExtent l="0" t="0" r="0" b="0"/>
            <wp:wrapNone/>
            <wp:docPr id="8" name="Picture 8" descr="Fountain donated by Hester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tain donated by Hesteria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66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58CB481" wp14:editId="61F5A296">
                <wp:simplePos x="0" y="0"/>
                <wp:positionH relativeFrom="column">
                  <wp:posOffset>-352425</wp:posOffset>
                </wp:positionH>
                <wp:positionV relativeFrom="paragraph">
                  <wp:posOffset>97789</wp:posOffset>
                </wp:positionV>
                <wp:extent cx="1495425" cy="8858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858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329CB" id="Oval 9" o:spid="_x0000_s1026" style="position:absolute;margin-left:-27.75pt;margin-top:7.7pt;width:117.75pt;height:69.7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" fillcolor="#b6dde8 [1304]" strokecolor="#b6dde8 [1304]" strokeweight="2pt"/>
            </w:pict>
          </mc:Fallback>
        </mc:AlternateContent>
      </w:r>
      <w:r w:rsidRPr="00835CDD">
        <w:rPr>
          <w:rFonts w:ascii="ArialMT" w:hAnsi="ArialMT" w:cs="ArialMT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A6D8FDD" wp14:editId="1834DF97">
                <wp:simplePos x="0" y="0"/>
                <wp:positionH relativeFrom="column">
                  <wp:posOffset>4600575</wp:posOffset>
                </wp:positionH>
                <wp:positionV relativeFrom="paragraph">
                  <wp:posOffset>12065</wp:posOffset>
                </wp:positionV>
                <wp:extent cx="1619250" cy="9810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810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E6DCC" id="Oval 6" o:spid="_x0000_s1026" style="position:absolute;margin-left:362.25pt;margin-top:.95pt;width:127.5pt;height:77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" fillcolor="#b6dde8 [1304]" strokecolor="#b6dde8 [1304]" strokeweight="2pt"/>
            </w:pict>
          </mc:Fallback>
        </mc:AlternateContent>
      </w:r>
      <w:r w:rsidR="009B5B47" w:rsidRPr="00835CDD">
        <w:rPr>
          <w:rFonts w:ascii="Arial" w:hAnsi="Arial" w:cs="Arial"/>
          <w:b/>
          <w:sz w:val="44"/>
          <w:szCs w:val="44"/>
        </w:rPr>
        <w:t>“</w:t>
      </w:r>
      <w:r w:rsidR="009B5B47" w:rsidRPr="00835CDD">
        <w:rPr>
          <w:rFonts w:ascii="Cheap Fire" w:hAnsi="Cheap Fire" w:cs="Times New Roman"/>
          <w:b/>
          <w:sz w:val="44"/>
          <w:szCs w:val="44"/>
        </w:rPr>
        <w:t>Light It Up</w:t>
      </w:r>
      <w:r w:rsidR="009B5B47" w:rsidRPr="00835CDD">
        <w:rPr>
          <w:rFonts w:ascii="Arial" w:hAnsi="Arial" w:cs="Arial"/>
          <w:b/>
          <w:sz w:val="44"/>
          <w:szCs w:val="44"/>
        </w:rPr>
        <w:t>”</w:t>
      </w:r>
    </w:p>
    <w:p w:rsidR="00835CDD" w:rsidRDefault="00835CDD" w:rsidP="0046526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835CDD" w:rsidRPr="00835CDD" w:rsidRDefault="009B5B47" w:rsidP="00835CDD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CDD">
        <w:rPr>
          <w:rFonts w:ascii="Times New Roman" w:hAnsi="Times New Roman" w:cs="Times New Roman"/>
          <w:i/>
          <w:sz w:val="28"/>
          <w:szCs w:val="28"/>
        </w:rPr>
        <w:t>May 27</w:t>
      </w:r>
      <w:r w:rsidR="00835CDD" w:rsidRPr="00835CDD">
        <w:rPr>
          <w:rFonts w:ascii="Times New Roman" w:hAnsi="Times New Roman" w:cs="Times New Roman"/>
          <w:i/>
          <w:sz w:val="28"/>
          <w:szCs w:val="28"/>
        </w:rPr>
        <w:t>, 2016-6:00 P.M. to 12:00 A.M</w:t>
      </w:r>
    </w:p>
    <w:p w:rsidR="00714303" w:rsidRPr="00835CDD" w:rsidRDefault="009B5B47" w:rsidP="00835CDD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CDD">
        <w:rPr>
          <w:rFonts w:ascii="Times New Roman" w:hAnsi="Times New Roman" w:cs="Times New Roman"/>
          <w:i/>
          <w:sz w:val="28"/>
          <w:szCs w:val="28"/>
        </w:rPr>
        <w:t>May 28, 2016</w:t>
      </w:r>
      <w:r w:rsidR="00835CDD" w:rsidRPr="00835CDD">
        <w:rPr>
          <w:rFonts w:ascii="Times New Roman" w:hAnsi="Times New Roman" w:cs="Times New Roman"/>
          <w:i/>
          <w:sz w:val="28"/>
          <w:szCs w:val="28"/>
        </w:rPr>
        <w:t>-9:00 A.M. to 5:00 P.M.</w:t>
      </w:r>
    </w:p>
    <w:p w:rsidR="00714303" w:rsidRDefault="00714303" w:rsidP="0046526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35CDD" w:rsidRDefault="00835CDD" w:rsidP="0046526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04BD2" w:rsidRPr="00835CDD" w:rsidRDefault="00645B57" w:rsidP="00465268">
      <w:pPr>
        <w:pStyle w:val="NoSpacing"/>
        <w:rPr>
          <w:rFonts w:ascii="Times New Roman" w:hAnsi="Times New Roman" w:cs="Times New Roman"/>
          <w:b/>
        </w:rPr>
      </w:pPr>
      <w:r w:rsidRPr="00835CDD">
        <w:rPr>
          <w:rFonts w:ascii="Times New Roman" w:hAnsi="Times New Roman" w:cs="Times New Roman"/>
          <w:b/>
        </w:rPr>
        <w:t xml:space="preserve">Criteria </w:t>
      </w:r>
    </w:p>
    <w:p w:rsidR="00645B57" w:rsidRPr="006349B4" w:rsidRDefault="00645B57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 xml:space="preserve">*No responsibility for loss or damage of any artwork or display in the show is assumed by the </w:t>
      </w:r>
      <w:r w:rsidR="009B5B47">
        <w:rPr>
          <w:rFonts w:ascii="Times New Roman" w:hAnsi="Times New Roman" w:cs="Times New Roman"/>
          <w:sz w:val="20"/>
          <w:szCs w:val="20"/>
        </w:rPr>
        <w:t xml:space="preserve">St John </w:t>
      </w:r>
      <w:r w:rsidR="000D26EB">
        <w:rPr>
          <w:rFonts w:ascii="Times New Roman" w:hAnsi="Times New Roman" w:cs="Times New Roman"/>
          <w:sz w:val="20"/>
          <w:szCs w:val="20"/>
        </w:rPr>
        <w:t>Jubilee</w:t>
      </w:r>
      <w:r w:rsidR="009B5B4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349B4">
        <w:rPr>
          <w:rFonts w:ascii="Times New Roman" w:hAnsi="Times New Roman" w:cs="Times New Roman"/>
          <w:sz w:val="20"/>
          <w:szCs w:val="20"/>
        </w:rPr>
        <w:t xml:space="preserve">Committee or the City of </w:t>
      </w:r>
      <w:r w:rsidR="009B5B47">
        <w:rPr>
          <w:rFonts w:ascii="Times New Roman" w:hAnsi="Times New Roman" w:cs="Times New Roman"/>
          <w:sz w:val="20"/>
          <w:szCs w:val="20"/>
        </w:rPr>
        <w:t>St. John</w:t>
      </w:r>
      <w:r w:rsidRPr="006349B4">
        <w:rPr>
          <w:rFonts w:ascii="Times New Roman" w:hAnsi="Times New Roman" w:cs="Times New Roman"/>
          <w:sz w:val="20"/>
          <w:szCs w:val="20"/>
        </w:rPr>
        <w:t>. Liability Insurance is suggested.</w:t>
      </w:r>
    </w:p>
    <w:p w:rsidR="00645B57" w:rsidRPr="00714303" w:rsidRDefault="00645B57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45B57" w:rsidRPr="006349B4" w:rsidRDefault="00645B57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>*Exhibitor is responsible for setting up and taking down his</w:t>
      </w:r>
      <w:r w:rsidR="00400E07">
        <w:rPr>
          <w:rFonts w:ascii="Times New Roman" w:hAnsi="Times New Roman" w:cs="Times New Roman"/>
          <w:sz w:val="20"/>
          <w:szCs w:val="20"/>
        </w:rPr>
        <w:t>/her</w:t>
      </w:r>
      <w:r w:rsidRPr="006349B4">
        <w:rPr>
          <w:rFonts w:ascii="Times New Roman" w:hAnsi="Times New Roman" w:cs="Times New Roman"/>
          <w:sz w:val="20"/>
          <w:szCs w:val="20"/>
        </w:rPr>
        <w:t xml:space="preserve"> own booth. Tables and/or chairs are not provided. All trash must be disposed of: trash</w:t>
      </w:r>
      <w:r w:rsidR="00CA7604">
        <w:rPr>
          <w:rFonts w:ascii="Times New Roman" w:hAnsi="Times New Roman" w:cs="Times New Roman"/>
          <w:sz w:val="20"/>
          <w:szCs w:val="20"/>
        </w:rPr>
        <w:t xml:space="preserve"> </w:t>
      </w:r>
      <w:r w:rsidRPr="006349B4">
        <w:rPr>
          <w:rFonts w:ascii="Times New Roman" w:hAnsi="Times New Roman" w:cs="Times New Roman"/>
          <w:sz w:val="20"/>
          <w:szCs w:val="20"/>
        </w:rPr>
        <w:t xml:space="preserve">cans are located at various locations along </w:t>
      </w:r>
      <w:r w:rsidR="009B5B47">
        <w:rPr>
          <w:rFonts w:ascii="Times New Roman" w:hAnsi="Times New Roman" w:cs="Times New Roman"/>
          <w:sz w:val="20"/>
          <w:szCs w:val="20"/>
        </w:rPr>
        <w:t>the square</w:t>
      </w:r>
      <w:r w:rsidRPr="006349B4">
        <w:rPr>
          <w:rFonts w:ascii="Times New Roman" w:hAnsi="Times New Roman" w:cs="Times New Roman"/>
          <w:sz w:val="20"/>
          <w:szCs w:val="20"/>
        </w:rPr>
        <w:t>.</w:t>
      </w:r>
    </w:p>
    <w:p w:rsidR="00645B57" w:rsidRPr="00714303" w:rsidRDefault="00645B57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35CDD" w:rsidRDefault="00835CDD" w:rsidP="00465268">
      <w:pPr>
        <w:pStyle w:val="NoSpacing"/>
        <w:rPr>
          <w:rFonts w:ascii="Times New Roman" w:hAnsi="Times New Roman" w:cs="Times New Roman"/>
          <w:b/>
        </w:rPr>
      </w:pPr>
    </w:p>
    <w:p w:rsidR="00835CDD" w:rsidRPr="00835CDD" w:rsidRDefault="008D3E88" w:rsidP="00465268">
      <w:pPr>
        <w:pStyle w:val="NoSpacing"/>
        <w:rPr>
          <w:rFonts w:ascii="Times New Roman" w:hAnsi="Times New Roman" w:cs="Times New Roman"/>
          <w:b/>
        </w:rPr>
      </w:pPr>
      <w:r w:rsidRPr="00835CDD">
        <w:rPr>
          <w:rFonts w:ascii="Times New Roman" w:hAnsi="Times New Roman" w:cs="Times New Roman"/>
          <w:b/>
        </w:rPr>
        <w:t>Application Procedures</w:t>
      </w:r>
      <w:r w:rsidR="00465268" w:rsidRPr="00835CDD">
        <w:rPr>
          <w:rFonts w:ascii="Times New Roman" w:hAnsi="Times New Roman" w:cs="Times New Roman"/>
          <w:b/>
        </w:rPr>
        <w:t>:</w:t>
      </w:r>
    </w:p>
    <w:p w:rsidR="008D3E88" w:rsidRPr="006349B4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 xml:space="preserve">*Entry </w:t>
      </w:r>
      <w:r w:rsidR="00C606D7" w:rsidRPr="006349B4">
        <w:rPr>
          <w:rFonts w:ascii="Times New Roman" w:hAnsi="Times New Roman" w:cs="Times New Roman"/>
          <w:sz w:val="20"/>
          <w:szCs w:val="20"/>
        </w:rPr>
        <w:t xml:space="preserve">for </w:t>
      </w:r>
      <w:r w:rsidR="009B5B47">
        <w:rPr>
          <w:rFonts w:ascii="Times New Roman" w:hAnsi="Times New Roman" w:cs="Times New Roman"/>
          <w:sz w:val="20"/>
          <w:szCs w:val="20"/>
        </w:rPr>
        <w:t>St John Jubilee</w:t>
      </w:r>
      <w:r w:rsidRPr="006349B4">
        <w:rPr>
          <w:rFonts w:ascii="Times New Roman" w:hAnsi="Times New Roman" w:cs="Times New Roman"/>
          <w:sz w:val="20"/>
          <w:szCs w:val="20"/>
        </w:rPr>
        <w:t xml:space="preserve"> is on a first come first serve basis.</w:t>
      </w:r>
    </w:p>
    <w:p w:rsidR="008D3E88" w:rsidRPr="00714303" w:rsidRDefault="008D3E8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3E88" w:rsidRPr="006349B4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>*Applications will be accepted until all spaces have been filled.</w:t>
      </w:r>
    </w:p>
    <w:p w:rsidR="008D3E88" w:rsidRPr="00714303" w:rsidRDefault="008D3E8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3E88" w:rsidRPr="006349B4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>*The official application must be completed in full.</w:t>
      </w:r>
    </w:p>
    <w:p w:rsidR="008D3E88" w:rsidRPr="00714303" w:rsidRDefault="008D3E8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D22E7" w:rsidRPr="006349B4" w:rsidRDefault="00400E07" w:rsidP="00400E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 xml:space="preserve">*Application must include </w:t>
      </w:r>
      <w:r w:rsidR="002D22E7">
        <w:rPr>
          <w:rFonts w:ascii="Times New Roman" w:hAnsi="Times New Roman" w:cs="Times New Roman"/>
          <w:sz w:val="20"/>
          <w:szCs w:val="20"/>
        </w:rPr>
        <w:t xml:space="preserve">a check for all applicable fees or may be paid online at </w:t>
      </w:r>
      <w:r w:rsidR="002D22E7" w:rsidRPr="002D22E7">
        <w:rPr>
          <w:rFonts w:ascii="Times New Roman" w:hAnsi="Times New Roman" w:cs="Times New Roman"/>
          <w:sz w:val="20"/>
          <w:szCs w:val="20"/>
        </w:rPr>
        <w:t>www.stjohnkansas.com</w:t>
      </w:r>
    </w:p>
    <w:p w:rsidR="00400E07" w:rsidRPr="00714303" w:rsidRDefault="00400E07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3E88" w:rsidRPr="006349B4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 xml:space="preserve">*Booth space is only confirmed </w:t>
      </w:r>
      <w:r w:rsidR="00C606D7" w:rsidRPr="006349B4">
        <w:rPr>
          <w:rFonts w:ascii="Times New Roman" w:hAnsi="Times New Roman" w:cs="Times New Roman"/>
          <w:sz w:val="20"/>
          <w:szCs w:val="20"/>
        </w:rPr>
        <w:t xml:space="preserve">when </w:t>
      </w:r>
      <w:r w:rsidRPr="006349B4">
        <w:rPr>
          <w:rFonts w:ascii="Times New Roman" w:hAnsi="Times New Roman" w:cs="Times New Roman"/>
          <w:sz w:val="20"/>
          <w:szCs w:val="20"/>
        </w:rPr>
        <w:t>payment is received.</w:t>
      </w:r>
    </w:p>
    <w:p w:rsidR="008D3E88" w:rsidRPr="00835CDD" w:rsidRDefault="008D3E88" w:rsidP="00465268">
      <w:pPr>
        <w:pStyle w:val="NoSpacing"/>
        <w:rPr>
          <w:rFonts w:ascii="Times New Roman" w:hAnsi="Times New Roman" w:cs="Times New Roman"/>
        </w:rPr>
      </w:pPr>
    </w:p>
    <w:p w:rsidR="00835CDD" w:rsidRPr="00835CDD" w:rsidRDefault="008D3E88" w:rsidP="00465268">
      <w:pPr>
        <w:pStyle w:val="NoSpacing"/>
        <w:rPr>
          <w:rFonts w:ascii="Times New Roman" w:hAnsi="Times New Roman" w:cs="Times New Roman"/>
          <w:b/>
        </w:rPr>
      </w:pPr>
      <w:r w:rsidRPr="00835CDD">
        <w:rPr>
          <w:rFonts w:ascii="Times New Roman" w:hAnsi="Times New Roman" w:cs="Times New Roman"/>
          <w:b/>
        </w:rPr>
        <w:t>Booth Information</w:t>
      </w:r>
      <w:r w:rsidR="00465268" w:rsidRPr="00835CDD">
        <w:rPr>
          <w:rFonts w:ascii="Times New Roman" w:hAnsi="Times New Roman" w:cs="Times New Roman"/>
          <w:b/>
        </w:rPr>
        <w:t>:</w:t>
      </w:r>
    </w:p>
    <w:p w:rsidR="009B5B47" w:rsidRDefault="009B5B47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*Booth/Entry Fee</w:t>
      </w:r>
      <w:r w:rsidR="00CA760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are:</w:t>
      </w:r>
    </w:p>
    <w:p w:rsidR="009B5B47" w:rsidRDefault="009B5B47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B5B47" w:rsidRDefault="009B5B47" w:rsidP="009B5B47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One-Day Prices: </w:t>
      </w:r>
      <w:r w:rsidR="008D3E88" w:rsidRPr="006349B4">
        <w:rPr>
          <w:rFonts w:ascii="Times New Roman" w:hAnsi="Times New Roman" w:cs="Times New Roman"/>
          <w:sz w:val="20"/>
          <w:szCs w:val="20"/>
        </w:rPr>
        <w:t xml:space="preserve"> $</w:t>
      </w:r>
      <w:r>
        <w:rPr>
          <w:rFonts w:ascii="Times New Roman" w:hAnsi="Times New Roman" w:cs="Times New Roman"/>
          <w:sz w:val="20"/>
          <w:szCs w:val="20"/>
        </w:rPr>
        <w:t>20</w:t>
      </w:r>
      <w:r w:rsidR="008D3E88" w:rsidRPr="006349B4">
        <w:rPr>
          <w:rFonts w:ascii="Times New Roman" w:hAnsi="Times New Roman" w:cs="Times New Roman"/>
          <w:sz w:val="20"/>
          <w:szCs w:val="20"/>
        </w:rPr>
        <w:t>.00 per space</w:t>
      </w:r>
      <w:r w:rsidR="00205153" w:rsidRPr="006349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 electricity</w:t>
      </w:r>
    </w:p>
    <w:p w:rsidR="009B5B47" w:rsidRDefault="009B5B47" w:rsidP="009B5B47">
      <w:pPr>
        <w:pStyle w:val="NoSpacing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$25.00 per space with electricity</w:t>
      </w:r>
      <w:r w:rsidR="00C606D7" w:rsidRPr="006349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B5B47" w:rsidRDefault="009B5B47" w:rsidP="009B5B4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B5B47" w:rsidRDefault="009B5B47" w:rsidP="009B5B4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Two-Day Prices: $25.00 per space without electricity.</w:t>
      </w:r>
    </w:p>
    <w:p w:rsidR="009B5B47" w:rsidRDefault="009B5B47" w:rsidP="009B5B4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$30.00 per space with electricity.</w:t>
      </w:r>
    </w:p>
    <w:p w:rsidR="008D3E88" w:rsidRPr="00714303" w:rsidRDefault="008D3E8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604C9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>*</w:t>
      </w:r>
      <w:r w:rsidR="00C606D7" w:rsidRPr="006349B4">
        <w:rPr>
          <w:rFonts w:ascii="Times New Roman" w:hAnsi="Times New Roman" w:cs="Times New Roman"/>
          <w:sz w:val="20"/>
          <w:szCs w:val="20"/>
        </w:rPr>
        <w:t xml:space="preserve">Vendor </w:t>
      </w:r>
      <w:r w:rsidRPr="006349B4">
        <w:rPr>
          <w:rFonts w:ascii="Times New Roman" w:hAnsi="Times New Roman" w:cs="Times New Roman"/>
          <w:sz w:val="20"/>
          <w:szCs w:val="20"/>
        </w:rPr>
        <w:t xml:space="preserve">Booth sizes are </w:t>
      </w:r>
      <w:r w:rsidR="00CA7604">
        <w:rPr>
          <w:rFonts w:ascii="Times New Roman" w:hAnsi="Times New Roman" w:cs="Times New Roman"/>
          <w:sz w:val="20"/>
          <w:szCs w:val="20"/>
        </w:rPr>
        <w:t>10</w:t>
      </w:r>
      <w:r w:rsidR="00C606D7" w:rsidRPr="006349B4">
        <w:rPr>
          <w:rFonts w:ascii="Times New Roman" w:hAnsi="Times New Roman" w:cs="Times New Roman"/>
          <w:sz w:val="20"/>
          <w:szCs w:val="20"/>
        </w:rPr>
        <w:t>x</w:t>
      </w:r>
      <w:r w:rsidRPr="006349B4">
        <w:rPr>
          <w:rFonts w:ascii="Times New Roman" w:hAnsi="Times New Roman" w:cs="Times New Roman"/>
          <w:sz w:val="20"/>
          <w:szCs w:val="20"/>
        </w:rPr>
        <w:t>10</w:t>
      </w:r>
      <w:r w:rsidR="003604C9" w:rsidRPr="006349B4">
        <w:rPr>
          <w:rFonts w:ascii="Times New Roman" w:hAnsi="Times New Roman" w:cs="Times New Roman"/>
          <w:sz w:val="20"/>
          <w:szCs w:val="20"/>
        </w:rPr>
        <w:t xml:space="preserve"> </w:t>
      </w:r>
      <w:r w:rsidR="009634D4">
        <w:rPr>
          <w:rFonts w:ascii="Times New Roman" w:hAnsi="Times New Roman" w:cs="Times New Roman"/>
          <w:sz w:val="20"/>
          <w:szCs w:val="20"/>
        </w:rPr>
        <w:t>feet. – Bring your own tables</w:t>
      </w:r>
    </w:p>
    <w:p w:rsidR="008D3E88" w:rsidRPr="00714303" w:rsidRDefault="008D3E8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3E88" w:rsidRPr="006349B4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>*Some are located in full sun and subject to the elements so come prepared.</w:t>
      </w:r>
    </w:p>
    <w:p w:rsidR="008D3E88" w:rsidRPr="00714303" w:rsidRDefault="008D3E8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601B6" w:rsidRDefault="007601B6" w:rsidP="0046526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8D3E88" w:rsidRPr="006349B4" w:rsidRDefault="008D3E88" w:rsidP="0046526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6349B4">
        <w:rPr>
          <w:rFonts w:ascii="Times New Roman" w:hAnsi="Times New Roman" w:cs="Times New Roman"/>
          <w:b/>
          <w:bCs/>
          <w:sz w:val="20"/>
          <w:szCs w:val="20"/>
        </w:rPr>
        <w:t>Parking</w:t>
      </w:r>
      <w:r w:rsidR="00465268" w:rsidRPr="006349B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D5018" w:rsidRPr="002D5018" w:rsidRDefault="002D5018" w:rsidP="0046526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205153" w:rsidRPr="006349B4" w:rsidRDefault="00835CDD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205153" w:rsidRPr="006349B4">
        <w:rPr>
          <w:rFonts w:ascii="Times New Roman" w:hAnsi="Times New Roman" w:cs="Times New Roman"/>
          <w:sz w:val="20"/>
          <w:szCs w:val="20"/>
        </w:rPr>
        <w:t xml:space="preserve">Vehicles must be removed from </w:t>
      </w:r>
      <w:r w:rsidR="002C6E49">
        <w:rPr>
          <w:rFonts w:ascii="Times New Roman" w:hAnsi="Times New Roman" w:cs="Times New Roman"/>
          <w:sz w:val="20"/>
          <w:szCs w:val="20"/>
        </w:rPr>
        <w:t>around the square</w:t>
      </w:r>
      <w:r w:rsidR="00205153" w:rsidRPr="006349B4">
        <w:rPr>
          <w:rFonts w:ascii="Times New Roman" w:hAnsi="Times New Roman" w:cs="Times New Roman"/>
          <w:sz w:val="20"/>
          <w:szCs w:val="20"/>
        </w:rPr>
        <w:t xml:space="preserve"> after unloading. No exceptions.</w:t>
      </w:r>
    </w:p>
    <w:p w:rsidR="00465268" w:rsidRPr="00714303" w:rsidRDefault="0046526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D22E7" w:rsidRPr="006349B4" w:rsidRDefault="002D22E7" w:rsidP="002D22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 xml:space="preserve">**Please keep in mind, that getting last year’s booth space in not a guarantee, but a courtesy. Spaces are filled on a first come first serve basis according to when registrations </w:t>
      </w:r>
      <w:r w:rsidR="00CA7604">
        <w:rPr>
          <w:rFonts w:ascii="Times New Roman" w:hAnsi="Times New Roman" w:cs="Times New Roman"/>
          <w:sz w:val="20"/>
          <w:szCs w:val="20"/>
        </w:rPr>
        <w:t>are</w:t>
      </w:r>
      <w:r w:rsidRPr="006349B4">
        <w:rPr>
          <w:rFonts w:ascii="Times New Roman" w:hAnsi="Times New Roman" w:cs="Times New Roman"/>
          <w:sz w:val="20"/>
          <w:szCs w:val="20"/>
        </w:rPr>
        <w:t xml:space="preserve"> received. **</w:t>
      </w:r>
    </w:p>
    <w:p w:rsidR="00835CDD" w:rsidRDefault="00835CDD" w:rsidP="00465268">
      <w:pPr>
        <w:pStyle w:val="NoSpacing"/>
        <w:rPr>
          <w:rFonts w:ascii="Leckerli One" w:hAnsi="Leckerli One" w:cs="Times New Roman"/>
          <w:sz w:val="24"/>
          <w:szCs w:val="24"/>
        </w:rPr>
      </w:pPr>
    </w:p>
    <w:p w:rsidR="00835CDD" w:rsidRPr="00835CDD" w:rsidRDefault="00465268" w:rsidP="00465268">
      <w:pPr>
        <w:pStyle w:val="NoSpacing"/>
        <w:rPr>
          <w:rFonts w:ascii="Leckerli One" w:hAnsi="Leckerli One" w:cs="Times New Roman"/>
          <w:sz w:val="24"/>
          <w:szCs w:val="24"/>
        </w:rPr>
      </w:pPr>
      <w:r w:rsidRPr="00835CDD">
        <w:rPr>
          <w:rFonts w:ascii="Leckerli One" w:hAnsi="Leckerli One" w:cs="Times New Roman"/>
          <w:sz w:val="24"/>
          <w:szCs w:val="24"/>
        </w:rPr>
        <w:t>We welcome you to our show and look forward to another successful year. If you have any questions or concerns please feel free to contact us.</w:t>
      </w:r>
    </w:p>
    <w:p w:rsidR="00835CDD" w:rsidRDefault="00835CDD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35CDD" w:rsidRDefault="00835CDD" w:rsidP="00835CD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4E86" w:rsidRPr="00835CDD" w:rsidRDefault="002C6E49" w:rsidP="00835C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LaDona S Garcia</w:t>
      </w:r>
      <w:r w:rsidR="00465268" w:rsidRPr="006349B4">
        <w:rPr>
          <w:rFonts w:ascii="Times New Roman" w:hAnsi="Times New Roman" w:cs="Times New Roman"/>
          <w:sz w:val="20"/>
          <w:szCs w:val="20"/>
        </w:rPr>
        <w:t>, St</w:t>
      </w:r>
      <w:r w:rsidR="005D011F">
        <w:rPr>
          <w:rFonts w:ascii="Times New Roman" w:hAnsi="Times New Roman" w:cs="Times New Roman"/>
          <w:sz w:val="20"/>
          <w:szCs w:val="20"/>
        </w:rPr>
        <w:t xml:space="preserve"> John Jubilee </w:t>
      </w:r>
      <w:r w:rsidR="00465268" w:rsidRPr="006349B4">
        <w:rPr>
          <w:rFonts w:ascii="Times New Roman" w:hAnsi="Times New Roman" w:cs="Times New Roman"/>
          <w:sz w:val="20"/>
          <w:szCs w:val="20"/>
        </w:rPr>
        <w:t>Committee</w:t>
      </w:r>
      <w:r w:rsidR="0046312A">
        <w:rPr>
          <w:rFonts w:ascii="Times New Roman" w:hAnsi="Times New Roman" w:cs="Times New Roman"/>
          <w:sz w:val="20"/>
          <w:szCs w:val="20"/>
        </w:rPr>
        <w:tab/>
      </w:r>
      <w:r w:rsidR="00465268" w:rsidRPr="006349B4">
        <w:rPr>
          <w:rFonts w:ascii="Times New Roman" w:hAnsi="Times New Roman" w:cs="Times New Roman"/>
          <w:sz w:val="20"/>
          <w:szCs w:val="20"/>
        </w:rPr>
        <w:t>Email:</w:t>
      </w:r>
      <w:r w:rsidR="0046312A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050A1D" w:rsidRPr="00562C14">
          <w:rPr>
            <w:rStyle w:val="Hyperlink"/>
            <w:rFonts w:ascii="Times New Roman" w:hAnsi="Times New Roman" w:cs="Times New Roman"/>
            <w:sz w:val="20"/>
            <w:szCs w:val="20"/>
          </w:rPr>
          <w:t>sjcity@gbta.net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011F">
        <w:rPr>
          <w:rFonts w:ascii="Times New Roman" w:hAnsi="Times New Roman" w:cs="Times New Roman"/>
          <w:sz w:val="20"/>
          <w:szCs w:val="20"/>
        </w:rPr>
        <w:tab/>
      </w:r>
      <w:r w:rsidR="005D011F">
        <w:rPr>
          <w:rFonts w:ascii="Times New Roman" w:hAnsi="Times New Roman" w:cs="Times New Roman"/>
          <w:sz w:val="20"/>
          <w:szCs w:val="20"/>
        </w:rPr>
        <w:tab/>
      </w:r>
      <w:r w:rsidR="00465268" w:rsidRPr="006349B4">
        <w:rPr>
          <w:rFonts w:ascii="Times New Roman" w:hAnsi="Times New Roman" w:cs="Times New Roman"/>
          <w:sz w:val="20"/>
          <w:szCs w:val="20"/>
        </w:rPr>
        <w:t xml:space="preserve">Phone: (620) </w:t>
      </w:r>
      <w:r>
        <w:rPr>
          <w:rFonts w:ascii="Times New Roman" w:hAnsi="Times New Roman" w:cs="Times New Roman"/>
          <w:sz w:val="20"/>
          <w:szCs w:val="20"/>
        </w:rPr>
        <w:t>549-3208</w:t>
      </w:r>
    </w:p>
    <w:p w:rsidR="009B5B47" w:rsidRDefault="009B5B47" w:rsidP="00BB06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68" w:rsidRPr="00BB069C" w:rsidRDefault="00465268" w:rsidP="00835CDD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BB069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74507" wp14:editId="15EFE541">
                <wp:simplePos x="0" y="0"/>
                <wp:positionH relativeFrom="column">
                  <wp:posOffset>142875</wp:posOffset>
                </wp:positionH>
                <wp:positionV relativeFrom="paragraph">
                  <wp:posOffset>-676275</wp:posOffset>
                </wp:positionV>
                <wp:extent cx="5527040" cy="4953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8" w:rsidRDefault="00465268" w:rsidP="00BB069C">
                            <w:pPr>
                              <w:pStyle w:val="NoSpacing"/>
                              <w:jc w:val="center"/>
                            </w:pPr>
                            <w:r>
                              <w:t>For Committee Use Only</w:t>
                            </w:r>
                          </w:p>
                          <w:p w:rsidR="00465268" w:rsidRDefault="00465268" w:rsidP="00BB069C">
                            <w:pPr>
                              <w:pStyle w:val="NoSpacing"/>
                            </w:pPr>
                            <w:r>
                              <w:t>Electricity Needed_______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Space #_______</w:t>
                            </w:r>
                          </w:p>
                          <w:p w:rsidR="00465268" w:rsidRDefault="00465268" w:rsidP="00465268">
                            <w:pPr>
                              <w:jc w:val="center"/>
                            </w:pPr>
                          </w:p>
                          <w:p w:rsidR="00465268" w:rsidRDefault="00465268" w:rsidP="0046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4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-53.25pt;width:435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y+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">
                <v:textbox>
                  <w:txbxContent>
                    <w:p w:rsidR="00465268" w:rsidRDefault="00465268" w:rsidP="00BB069C">
                      <w:pPr>
                        <w:pStyle w:val="NoSpacing"/>
                        <w:jc w:val="center"/>
                      </w:pPr>
                      <w:r>
                        <w:t>For Committee Use Only</w:t>
                      </w:r>
                    </w:p>
                    <w:p w:rsidR="00465268" w:rsidRDefault="00465268" w:rsidP="00BB069C">
                      <w:pPr>
                        <w:pStyle w:val="NoSpacing"/>
                      </w:pPr>
                      <w:r>
                        <w:t>Electricity Needed_______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Space #_______</w:t>
                      </w:r>
                    </w:p>
                    <w:p w:rsidR="00465268" w:rsidRDefault="00465268" w:rsidP="00465268">
                      <w:pPr>
                        <w:jc w:val="center"/>
                      </w:pPr>
                    </w:p>
                    <w:p w:rsidR="00465268" w:rsidRDefault="00465268" w:rsidP="00465268"/>
                  </w:txbxContent>
                </v:textbox>
              </v:shape>
            </w:pict>
          </mc:Fallback>
        </mc:AlternateContent>
      </w:r>
      <w:r w:rsidR="00C61CE3">
        <w:rPr>
          <w:rFonts w:ascii="Times New Roman" w:hAnsi="Times New Roman" w:cs="Times New Roman"/>
          <w:b/>
          <w:sz w:val="28"/>
          <w:szCs w:val="28"/>
        </w:rPr>
        <w:t xml:space="preserve">St. John </w:t>
      </w:r>
      <w:r w:rsidR="00C61CE3" w:rsidRPr="00BB069C">
        <w:rPr>
          <w:rFonts w:ascii="Times New Roman" w:hAnsi="Times New Roman" w:cs="Times New Roman"/>
          <w:b/>
          <w:sz w:val="28"/>
          <w:szCs w:val="28"/>
        </w:rPr>
        <w:t>Jubilee</w:t>
      </w:r>
      <w:r w:rsidR="00BB069C" w:rsidRPr="00BB06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61CE3">
        <w:rPr>
          <w:rFonts w:ascii="Times New Roman" w:hAnsi="Times New Roman" w:cs="Times New Roman"/>
          <w:b/>
          <w:sz w:val="28"/>
          <w:szCs w:val="28"/>
        </w:rPr>
        <w:t>6</w:t>
      </w:r>
    </w:p>
    <w:p w:rsidR="00BB069C" w:rsidRPr="00BB069C" w:rsidRDefault="00C61CE3" w:rsidP="00BB069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Booth</w:t>
      </w:r>
      <w:r w:rsidR="00BB069C" w:rsidRPr="00BB069C">
        <w:rPr>
          <w:rFonts w:ascii="Times New Roman" w:hAnsi="Times New Roman" w:cs="Times New Roman"/>
          <w:b/>
        </w:rPr>
        <w:t xml:space="preserve"> </w:t>
      </w:r>
      <w:r w:rsidR="00835CDD">
        <w:rPr>
          <w:rFonts w:ascii="Times New Roman" w:hAnsi="Times New Roman" w:cs="Times New Roman"/>
          <w:b/>
        </w:rPr>
        <w:t>Registration</w:t>
      </w:r>
    </w:p>
    <w:p w:rsidR="00BB069C" w:rsidRDefault="00BB069C" w:rsidP="00BB069C">
      <w:pPr>
        <w:pStyle w:val="NoSpacing"/>
        <w:jc w:val="center"/>
        <w:rPr>
          <w:rFonts w:ascii="Times New Roman" w:hAnsi="Times New Roman" w:cs="Times New Roman"/>
        </w:rPr>
      </w:pPr>
    </w:p>
    <w:p w:rsidR="00BB069C" w:rsidRPr="00465268" w:rsidRDefault="00BB069C" w:rsidP="00465268">
      <w:pPr>
        <w:pStyle w:val="NoSpacing"/>
        <w:rPr>
          <w:rFonts w:ascii="Times New Roman" w:hAnsi="Times New Roman" w:cs="Times New Roman"/>
        </w:rPr>
      </w:pPr>
    </w:p>
    <w:p w:rsidR="00BB069C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Contact</w:t>
      </w:r>
    </w:p>
    <w:p w:rsidR="002D22E7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Name: ____________________________________</w:t>
      </w:r>
      <w:r w:rsidR="00892DF8">
        <w:rPr>
          <w:rFonts w:ascii="ArialMT" w:hAnsi="ArialMT" w:cs="ArialMT"/>
          <w:color w:val="000000"/>
          <w:sz w:val="18"/>
          <w:szCs w:val="18"/>
        </w:rPr>
        <w:t xml:space="preserve">______________ </w:t>
      </w:r>
    </w:p>
    <w:p w:rsidR="002D22E7" w:rsidRDefault="002D22E7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BB069C" w:rsidRPr="002D22E7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Business </w:t>
      </w:r>
    </w:p>
    <w:p w:rsidR="00BB069C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Name: ___________________________________________________ </w:t>
      </w:r>
    </w:p>
    <w:p w:rsidR="00892DF8" w:rsidRDefault="00892DF8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BB069C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Address: __________________________________</w:t>
      </w:r>
      <w:r w:rsidR="00892DF8">
        <w:rPr>
          <w:rFonts w:ascii="ArialMT" w:hAnsi="ArialMT" w:cs="ArialMT"/>
          <w:color w:val="000000"/>
          <w:sz w:val="18"/>
          <w:szCs w:val="18"/>
        </w:rPr>
        <w:t>_______________ Phone #: _</w:t>
      </w:r>
      <w:r>
        <w:rPr>
          <w:rFonts w:ascii="ArialMT" w:hAnsi="ArialMT" w:cs="ArialMT"/>
          <w:color w:val="000000"/>
          <w:sz w:val="18"/>
          <w:szCs w:val="18"/>
        </w:rPr>
        <w:t>___________________________</w:t>
      </w:r>
    </w:p>
    <w:p w:rsidR="00892DF8" w:rsidRDefault="00892DF8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BB069C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City: _______________________________________ State: ________________ Zip Code: _____</w:t>
      </w:r>
      <w:r w:rsidR="00892DF8">
        <w:rPr>
          <w:rFonts w:ascii="ArialMT" w:hAnsi="ArialMT" w:cs="ArialMT"/>
          <w:color w:val="000000"/>
          <w:sz w:val="18"/>
          <w:szCs w:val="18"/>
        </w:rPr>
        <w:t>_</w:t>
      </w:r>
      <w:r>
        <w:rPr>
          <w:rFonts w:ascii="ArialMT" w:hAnsi="ArialMT" w:cs="ArialMT"/>
          <w:color w:val="000000"/>
          <w:sz w:val="18"/>
          <w:szCs w:val="18"/>
        </w:rPr>
        <w:t>_____________</w:t>
      </w:r>
    </w:p>
    <w:p w:rsidR="00892DF8" w:rsidRDefault="00892DF8" w:rsidP="00BB069C">
      <w:pPr>
        <w:pStyle w:val="NoSpacing"/>
        <w:rPr>
          <w:rFonts w:ascii="ArialMT" w:hAnsi="ArialMT" w:cs="ArialMT"/>
          <w:color w:val="000000"/>
          <w:sz w:val="18"/>
          <w:szCs w:val="18"/>
        </w:rPr>
      </w:pPr>
    </w:p>
    <w:p w:rsidR="00465268" w:rsidRDefault="00BB069C" w:rsidP="00BB069C">
      <w:pPr>
        <w:pStyle w:val="NoSpacing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E-mail: _________</w:t>
      </w:r>
      <w:r w:rsidR="00892DF8">
        <w:rPr>
          <w:rFonts w:ascii="ArialMT" w:hAnsi="ArialMT" w:cs="ArialMT"/>
          <w:color w:val="000000"/>
          <w:sz w:val="18"/>
          <w:szCs w:val="18"/>
        </w:rPr>
        <w:t>_</w:t>
      </w: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</w:t>
      </w:r>
    </w:p>
    <w:p w:rsidR="00892DF8" w:rsidRDefault="00892DF8" w:rsidP="00BB069C">
      <w:pPr>
        <w:pStyle w:val="NoSpacing"/>
        <w:rPr>
          <w:rFonts w:ascii="ArialMT" w:hAnsi="ArialMT" w:cs="ArialMT"/>
          <w:color w:val="000000"/>
          <w:sz w:val="18"/>
          <w:szCs w:val="18"/>
        </w:rPr>
      </w:pP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Description of Display: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Special Request: _______________________________________________________________________</w:t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SPACE DESIRED, PLEASE INDICATE NUMBER OF BOOTHS:</w:t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174F88" w:rsidP="00892D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4A14BA">
        <w:rPr>
          <w:rFonts w:ascii="Times New Roman" w:hAnsi="Times New Roman" w:cs="Times New Roman"/>
        </w:rPr>
        <w:t>One Day?    Friday</w:t>
      </w:r>
      <w:r w:rsidR="00C61CE3">
        <w:rPr>
          <w:rFonts w:ascii="Times New Roman" w:hAnsi="Times New Roman" w:cs="Times New Roman"/>
        </w:rPr>
        <w:t xml:space="preserve"> </w:t>
      </w:r>
      <w:r w:rsidR="004A14BA">
        <w:rPr>
          <w:rFonts w:ascii="Times New Roman" w:hAnsi="Times New Roman" w:cs="Times New Roman"/>
        </w:rPr>
        <w:t>or Saturday</w:t>
      </w:r>
      <w:r w:rsidR="00C61CE3">
        <w:rPr>
          <w:rFonts w:ascii="Times New Roman" w:hAnsi="Times New Roman" w:cs="Times New Roman"/>
        </w:rPr>
        <w:t xml:space="preserve">            </w:t>
      </w:r>
      <w:r w:rsidR="004A14BA">
        <w:rPr>
          <w:rFonts w:ascii="Times New Roman" w:hAnsi="Times New Roman" w:cs="Times New Roman"/>
        </w:rPr>
        <w:t>Electricity? Yes-$</w:t>
      </w:r>
      <w:r w:rsidR="00C61CE3">
        <w:rPr>
          <w:rFonts w:ascii="Times New Roman" w:hAnsi="Times New Roman" w:cs="Times New Roman"/>
        </w:rPr>
        <w:t>25.00 or No</w:t>
      </w:r>
      <w:r w:rsidR="004A14BA">
        <w:rPr>
          <w:rFonts w:ascii="Times New Roman" w:hAnsi="Times New Roman" w:cs="Times New Roman"/>
        </w:rPr>
        <w:t>-$20.00</w:t>
      </w:r>
      <w:r w:rsidR="00892DF8" w:rsidRPr="00892DF8">
        <w:rPr>
          <w:rFonts w:ascii="Times New Roman" w:hAnsi="Times New Roman" w:cs="Times New Roman"/>
        </w:rPr>
        <w:tab/>
      </w:r>
      <w:r w:rsidR="00892DF8" w:rsidRPr="00892DF8">
        <w:rPr>
          <w:rFonts w:ascii="Times New Roman" w:hAnsi="Times New Roman" w:cs="Times New Roman"/>
        </w:rPr>
        <w:tab/>
      </w:r>
      <w:r w:rsidR="00892DF8" w:rsidRPr="00892DF8">
        <w:rPr>
          <w:rFonts w:ascii="Times New Roman" w:hAnsi="Times New Roman" w:cs="Times New Roman"/>
        </w:rPr>
        <w:tab/>
      </w:r>
      <w:r w:rsidR="00892DF8" w:rsidRPr="00892DF8">
        <w:rPr>
          <w:rFonts w:ascii="Times New Roman" w:hAnsi="Times New Roman" w:cs="Times New Roman"/>
        </w:rPr>
        <w:tab/>
      </w:r>
      <w:r w:rsidR="00892DF8" w:rsidRPr="00892DF8">
        <w:rPr>
          <w:rFonts w:ascii="Times New Roman" w:hAnsi="Times New Roman" w:cs="Times New Roman"/>
        </w:rPr>
        <w:tab/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 xml:space="preserve">_____ </w:t>
      </w:r>
      <w:r w:rsidR="004A14BA">
        <w:rPr>
          <w:rFonts w:ascii="Times New Roman" w:hAnsi="Times New Roman" w:cs="Times New Roman"/>
        </w:rPr>
        <w:t>Two Days                                             Electricity?  Yes-$30.00 or No-$25.00</w:t>
      </w:r>
      <w:r w:rsidR="009634D4">
        <w:rPr>
          <w:rFonts w:ascii="Times New Roman" w:hAnsi="Times New Roman" w:cs="Times New Roman"/>
        </w:rPr>
        <w:t xml:space="preserve"> </w:t>
      </w:r>
      <w:r w:rsidR="009634D4">
        <w:rPr>
          <w:rFonts w:ascii="Times New Roman" w:hAnsi="Times New Roman" w:cs="Times New Roman"/>
        </w:rPr>
        <w:tab/>
      </w:r>
      <w:r w:rsidRPr="00892DF8">
        <w:rPr>
          <w:rFonts w:ascii="Times New Roman" w:hAnsi="Times New Roman" w:cs="Times New Roman"/>
        </w:rPr>
        <w:t xml:space="preserve"> </w:t>
      </w:r>
    </w:p>
    <w:p w:rsid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6349B4" w:rsidRPr="00892DF8" w:rsidRDefault="006349B4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 xml:space="preserve">_____ Total Amount Sent </w:t>
      </w:r>
      <w:r w:rsidRPr="00C61CE3">
        <w:rPr>
          <w:rFonts w:ascii="Times New Roman" w:hAnsi="Times New Roman" w:cs="Times New Roman"/>
          <w:b/>
          <w:i/>
          <w:sz w:val="16"/>
          <w:szCs w:val="16"/>
        </w:rPr>
        <w:t xml:space="preserve">(Make checks payable to </w:t>
      </w:r>
      <w:r w:rsidR="00C61CE3" w:rsidRPr="00C61CE3">
        <w:rPr>
          <w:rFonts w:ascii="Times New Roman" w:hAnsi="Times New Roman" w:cs="Times New Roman"/>
          <w:b/>
          <w:i/>
          <w:sz w:val="16"/>
          <w:szCs w:val="16"/>
        </w:rPr>
        <w:t xml:space="preserve">City of St. John or pay online at www.stjohnks.com </w:t>
      </w:r>
      <w:r w:rsidRPr="00C61CE3">
        <w:rPr>
          <w:rFonts w:ascii="Times New Roman" w:hAnsi="Times New Roman" w:cs="Times New Roman"/>
          <w:b/>
          <w:i/>
          <w:sz w:val="16"/>
          <w:szCs w:val="16"/>
        </w:rPr>
        <w:t>, Please Do Not Send Cash)</w:t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Send Fees and Registrations to:</w:t>
      </w:r>
    </w:p>
    <w:p w:rsidR="00892DF8" w:rsidRDefault="00C61CE3" w:rsidP="00892D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St. John</w:t>
      </w:r>
    </w:p>
    <w:p w:rsidR="00C61CE3" w:rsidRDefault="00C61CE3" w:rsidP="00892D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367</w:t>
      </w:r>
    </w:p>
    <w:p w:rsidR="00C61CE3" w:rsidRDefault="00C61CE3" w:rsidP="00892D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John, KS 67576</w:t>
      </w:r>
    </w:p>
    <w:p w:rsid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35CDD" w:rsidRDefault="00835CDD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92DF8" w:rsidRDefault="00892DF8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As an experienced crafter do you have any suggestions tha</w:t>
      </w:r>
      <w:r>
        <w:rPr>
          <w:rFonts w:ascii="Times New Roman" w:hAnsi="Times New Roman" w:cs="Times New Roman"/>
        </w:rPr>
        <w:t xml:space="preserve">t would make our show better? </w:t>
      </w:r>
    </w:p>
    <w:p w:rsidR="00892DF8" w:rsidRDefault="00892DF8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5CDD" w:rsidRDefault="00835CDD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35CDD" w:rsidRDefault="00835CDD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92DF8" w:rsidRPr="00892DF8" w:rsidRDefault="00892DF8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92DF8">
        <w:rPr>
          <w:rFonts w:ascii="Times New Roman" w:hAnsi="Times New Roman" w:cs="Times New Roman"/>
        </w:rPr>
        <w:t xml:space="preserve"> have read all the application information and agree to abide by the rules and regulations of the </w:t>
      </w:r>
      <w:r w:rsidR="00C61CE3">
        <w:rPr>
          <w:rFonts w:ascii="Times New Roman" w:hAnsi="Times New Roman" w:cs="Times New Roman"/>
        </w:rPr>
        <w:t>Jubilee</w:t>
      </w:r>
      <w:r>
        <w:rPr>
          <w:rFonts w:ascii="Times New Roman" w:hAnsi="Times New Roman" w:cs="Times New Roman"/>
        </w:rPr>
        <w:t xml:space="preserve">. </w:t>
      </w:r>
      <w:r w:rsidRPr="00892DF8">
        <w:rPr>
          <w:rFonts w:ascii="Times New Roman" w:hAnsi="Times New Roman" w:cs="Times New Roman"/>
        </w:rPr>
        <w:t>Failing to do so may result in my</w:t>
      </w:r>
      <w:r>
        <w:rPr>
          <w:rFonts w:ascii="Times New Roman" w:hAnsi="Times New Roman" w:cs="Times New Roman"/>
        </w:rPr>
        <w:t xml:space="preserve"> being asked to leave the show, </w:t>
      </w:r>
      <w:r w:rsidRPr="00892DF8">
        <w:rPr>
          <w:rFonts w:ascii="Times New Roman" w:hAnsi="Times New Roman" w:cs="Times New Roman"/>
        </w:rPr>
        <w:t xml:space="preserve">without refund, and that I may not </w:t>
      </w:r>
      <w:r>
        <w:rPr>
          <w:rFonts w:ascii="Times New Roman" w:hAnsi="Times New Roman" w:cs="Times New Roman"/>
        </w:rPr>
        <w:t xml:space="preserve">be eligible for future shows. I </w:t>
      </w:r>
      <w:r w:rsidRPr="00892DF8">
        <w:rPr>
          <w:rFonts w:ascii="Times New Roman" w:hAnsi="Times New Roman" w:cs="Times New Roman"/>
        </w:rPr>
        <w:t xml:space="preserve">release </w:t>
      </w:r>
      <w:r w:rsidR="00C61CE3">
        <w:rPr>
          <w:rFonts w:ascii="Times New Roman" w:hAnsi="Times New Roman" w:cs="Times New Roman"/>
        </w:rPr>
        <w:t>The St John Jubilee</w:t>
      </w:r>
      <w:r>
        <w:rPr>
          <w:rFonts w:ascii="Times New Roman" w:hAnsi="Times New Roman" w:cs="Times New Roman"/>
        </w:rPr>
        <w:t xml:space="preserve"> Committee and the City</w:t>
      </w:r>
      <w:r w:rsidRPr="00892DF8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St</w:t>
      </w:r>
      <w:r w:rsidR="00C61CE3">
        <w:rPr>
          <w:rFonts w:ascii="Times New Roman" w:hAnsi="Times New Roman" w:cs="Times New Roman"/>
        </w:rPr>
        <w:t xml:space="preserve"> John</w:t>
      </w:r>
      <w:r w:rsidRPr="00892DF8">
        <w:rPr>
          <w:rFonts w:ascii="Times New Roman" w:hAnsi="Times New Roman" w:cs="Times New Roman"/>
        </w:rPr>
        <w:t xml:space="preserve"> from any losses, claims,</w:t>
      </w:r>
      <w:r>
        <w:rPr>
          <w:rFonts w:ascii="Times New Roman" w:hAnsi="Times New Roman" w:cs="Times New Roman"/>
        </w:rPr>
        <w:t xml:space="preserve"> liability or theft that arises </w:t>
      </w:r>
      <w:r w:rsidRPr="00892DF8">
        <w:rPr>
          <w:rFonts w:ascii="Times New Roman" w:hAnsi="Times New Roman" w:cs="Times New Roman"/>
        </w:rPr>
        <w:t>as a result of my entry in the show. I understand there are no refunds due to in</w:t>
      </w:r>
      <w:r>
        <w:rPr>
          <w:rFonts w:ascii="Times New Roman" w:hAnsi="Times New Roman" w:cs="Times New Roman"/>
        </w:rPr>
        <w:t xml:space="preserve">clement weather. Your signature indicates acceptance </w:t>
      </w:r>
      <w:r w:rsidRPr="00892DF8">
        <w:rPr>
          <w:rFonts w:ascii="Times New Roman" w:hAnsi="Times New Roman" w:cs="Times New Roman"/>
        </w:rPr>
        <w:t>of all conditions of this prospectus</w:t>
      </w:r>
      <w:r>
        <w:rPr>
          <w:rFonts w:ascii="Times New Roman" w:hAnsi="Times New Roman" w:cs="Times New Roman"/>
        </w:rPr>
        <w:t xml:space="preserve">. APPLICATION </w:t>
      </w:r>
      <w:r w:rsidRPr="00892DF8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MS WITHOUT A SIGNATURE WILL NOT </w:t>
      </w:r>
      <w:r w:rsidRPr="00892DF8">
        <w:rPr>
          <w:rFonts w:ascii="Times New Roman" w:hAnsi="Times New Roman" w:cs="Times New Roman"/>
        </w:rPr>
        <w:t>BE ACCEPTED.</w:t>
      </w:r>
    </w:p>
    <w:p w:rsid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35CDD" w:rsidRDefault="00835CDD" w:rsidP="00892DF8">
      <w:pPr>
        <w:pStyle w:val="NoSpacing"/>
        <w:rPr>
          <w:rFonts w:ascii="Times New Roman" w:hAnsi="Times New Roman" w:cs="Times New Roman"/>
        </w:rPr>
      </w:pPr>
    </w:p>
    <w:p w:rsidR="00892DF8" w:rsidRPr="0046526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Signature: ______________________________________________________</w:t>
      </w:r>
      <w:r>
        <w:rPr>
          <w:rFonts w:ascii="Times New Roman" w:hAnsi="Times New Roman" w:cs="Times New Roman"/>
        </w:rPr>
        <w:t>____ Date: _____________</w:t>
      </w:r>
    </w:p>
    <w:sectPr w:rsidR="00892DF8" w:rsidRPr="0046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48" w:rsidRDefault="000D7A48" w:rsidP="000D7A48">
      <w:pPr>
        <w:spacing w:after="0" w:line="240" w:lineRule="auto"/>
      </w:pPr>
      <w:r>
        <w:separator/>
      </w:r>
    </w:p>
  </w:endnote>
  <w:endnote w:type="continuationSeparator" w:id="0">
    <w:p w:rsidR="000D7A48" w:rsidRDefault="000D7A48" w:rsidP="000D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ap Fire"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Leckerli One">
    <w:panose1 w:val="02000503000000020003"/>
    <w:charset w:val="00"/>
    <w:family w:val="auto"/>
    <w:pitch w:val="variable"/>
    <w:sig w:usb0="A0000027" w:usb1="00000043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48" w:rsidRDefault="000D7A48" w:rsidP="000D7A48">
      <w:pPr>
        <w:spacing w:after="0" w:line="240" w:lineRule="auto"/>
      </w:pPr>
      <w:r>
        <w:separator/>
      </w:r>
    </w:p>
  </w:footnote>
  <w:footnote w:type="continuationSeparator" w:id="0">
    <w:p w:rsidR="000D7A48" w:rsidRDefault="000D7A48" w:rsidP="000D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4334"/>
    <w:multiLevelType w:val="hybridMultilevel"/>
    <w:tmpl w:val="C20CD558"/>
    <w:lvl w:ilvl="0" w:tplc="C8B420E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57"/>
    <w:rsid w:val="00004BD2"/>
    <w:rsid w:val="00050A1D"/>
    <w:rsid w:val="000D26EB"/>
    <w:rsid w:val="000D7A48"/>
    <w:rsid w:val="00174F88"/>
    <w:rsid w:val="00205153"/>
    <w:rsid w:val="002C6E49"/>
    <w:rsid w:val="002D22E7"/>
    <w:rsid w:val="002D5018"/>
    <w:rsid w:val="003604C9"/>
    <w:rsid w:val="003C360F"/>
    <w:rsid w:val="00400E07"/>
    <w:rsid w:val="00424E86"/>
    <w:rsid w:val="0046312A"/>
    <w:rsid w:val="00465268"/>
    <w:rsid w:val="004A14BA"/>
    <w:rsid w:val="005D011F"/>
    <w:rsid w:val="006349B4"/>
    <w:rsid w:val="00645B57"/>
    <w:rsid w:val="00714303"/>
    <w:rsid w:val="00730EE1"/>
    <w:rsid w:val="007601B6"/>
    <w:rsid w:val="0077328F"/>
    <w:rsid w:val="00835CDD"/>
    <w:rsid w:val="00892DF8"/>
    <w:rsid w:val="008D3E88"/>
    <w:rsid w:val="009634D4"/>
    <w:rsid w:val="009B5B47"/>
    <w:rsid w:val="00AE2AED"/>
    <w:rsid w:val="00BB069C"/>
    <w:rsid w:val="00C606D7"/>
    <w:rsid w:val="00C61CE3"/>
    <w:rsid w:val="00CA7604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14C6815A-8F96-404D-BB3C-B9788E28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153"/>
    <w:pPr>
      <w:ind w:left="720"/>
      <w:contextualSpacing/>
    </w:pPr>
  </w:style>
  <w:style w:type="paragraph" w:styleId="NoSpacing">
    <w:name w:val="No Spacing"/>
    <w:uiPriority w:val="1"/>
    <w:qFormat/>
    <w:rsid w:val="00465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48"/>
  </w:style>
  <w:style w:type="paragraph" w:styleId="Footer">
    <w:name w:val="footer"/>
    <w:basedOn w:val="Normal"/>
    <w:link w:val="FooterChar"/>
    <w:uiPriority w:val="99"/>
    <w:unhideWhenUsed/>
    <w:rsid w:val="000D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jcity@gbta.n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3A093A6DB94194E344480BD5DAC4" ma:contentTypeVersion="0" ma:contentTypeDescription="Create a new document." ma:contentTypeScope="" ma:versionID="3dc04c8c77c04745d7c78e000fdc3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3026448529b2a995a5f845e8d481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34A3-131E-4ABE-AA55-80A6D0C0E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9DB25-396C-4E99-BEAA-13C50BB15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E8CE0-2554-4B68-A395-21AFD9D326E5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583B7F1-CC2C-4FFE-B273-F3680CFC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 Financial Group, Inc.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LaDona</cp:lastModifiedBy>
  <cp:revision>3</cp:revision>
  <cp:lastPrinted>2016-03-08T22:58:00Z</cp:lastPrinted>
  <dcterms:created xsi:type="dcterms:W3CDTF">2016-03-08T21:02:00Z</dcterms:created>
  <dcterms:modified xsi:type="dcterms:W3CDTF">2016-03-25T22:01:00Z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0x01010054AB3A093A6DB94194E344480BD5DAC4</vt:lpwstr>
  </property>
  <property fmtid="{D5CDD505-2E9C-101B-9397-08002B2CF9AE}" pid="3" name="IsMyDocuments">
    <vt:bool>true</vt:bool>
  </property>
</Properties>
</file>